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A4CE" w14:textId="77777777" w:rsidR="00B712AE" w:rsidRPr="00422DFA" w:rsidRDefault="00B712AE">
      <w:pPr>
        <w:pStyle w:val="Title"/>
        <w:rPr>
          <w:sz w:val="28"/>
          <w:szCs w:val="28"/>
          <w:u w:val="none"/>
        </w:rPr>
      </w:pPr>
      <w:r w:rsidRPr="00422DFA">
        <w:rPr>
          <w:sz w:val="28"/>
          <w:szCs w:val="28"/>
          <w:u w:val="none"/>
        </w:rPr>
        <w:t>STATEMENT OF REASONS</w:t>
      </w:r>
    </w:p>
    <w:p w14:paraId="484C6913" w14:textId="77777777" w:rsidR="00B712AE" w:rsidRDefault="00B712AE">
      <w:pPr>
        <w:jc w:val="center"/>
        <w:rPr>
          <w:b/>
          <w:sz w:val="24"/>
          <w:u w:val="single"/>
        </w:rPr>
      </w:pPr>
    </w:p>
    <w:p w14:paraId="3667C982" w14:textId="77777777" w:rsidR="00B712AE" w:rsidRDefault="00B712AE">
      <w:pPr>
        <w:jc w:val="center"/>
        <w:rPr>
          <w:b/>
          <w:sz w:val="24"/>
          <w:u w:val="single"/>
        </w:rPr>
      </w:pPr>
    </w:p>
    <w:p w14:paraId="46AA3E44"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0C239FD5" w14:textId="5989D6FC" w:rsidR="00B13BBB" w:rsidRDefault="00D1418E">
      <w:pPr>
        <w:jc w:val="center"/>
        <w:rPr>
          <w:b/>
          <w:sz w:val="24"/>
        </w:rPr>
      </w:pPr>
      <w:r w:rsidRPr="00422DFA">
        <w:rPr>
          <w:b/>
          <w:sz w:val="24"/>
        </w:rPr>
        <w:t>(</w:t>
      </w:r>
      <w:r w:rsidR="006A4A52">
        <w:rPr>
          <w:b/>
          <w:sz w:val="24"/>
        </w:rPr>
        <w:t>Mill Vale and Stewart Court)</w:t>
      </w:r>
    </w:p>
    <w:p w14:paraId="4DB75BC9" w14:textId="7F8E4166" w:rsidR="00422DFA" w:rsidRPr="00422DFA" w:rsidRDefault="006A4A52">
      <w:pPr>
        <w:jc w:val="center"/>
        <w:rPr>
          <w:b/>
          <w:sz w:val="24"/>
        </w:rPr>
      </w:pPr>
      <w:r>
        <w:rPr>
          <w:b/>
          <w:sz w:val="24"/>
        </w:rPr>
        <w:t>Speed Limit Order 2023</w:t>
      </w:r>
    </w:p>
    <w:p w14:paraId="0E490AB6" w14:textId="77777777" w:rsidR="00B712AE" w:rsidRDefault="00B712AE">
      <w:pPr>
        <w:rPr>
          <w:sz w:val="24"/>
        </w:rPr>
      </w:pPr>
    </w:p>
    <w:p w14:paraId="232C8FAE" w14:textId="77777777" w:rsidR="00422DFA" w:rsidRDefault="00422DFA">
      <w:pPr>
        <w:rPr>
          <w:sz w:val="24"/>
        </w:rPr>
      </w:pPr>
    </w:p>
    <w:p w14:paraId="7F90DC73" w14:textId="77777777" w:rsidR="00B712AE" w:rsidRDefault="00B712AE">
      <w:pPr>
        <w:rPr>
          <w:sz w:val="24"/>
        </w:rPr>
      </w:pPr>
      <w:r>
        <w:rPr>
          <w:sz w:val="24"/>
        </w:rPr>
        <w:t>The Council’s reasons for proposing to make the above Order are as follows:-</w:t>
      </w:r>
    </w:p>
    <w:p w14:paraId="73662A99" w14:textId="77777777" w:rsidR="00226EDB" w:rsidRDefault="00226EDB" w:rsidP="007C1EFA">
      <w:pPr>
        <w:rPr>
          <w:sz w:val="24"/>
        </w:rPr>
      </w:pPr>
    </w:p>
    <w:p w14:paraId="528D6BD3" w14:textId="5B2826EB" w:rsidR="00B13BBB" w:rsidRDefault="006A4A52" w:rsidP="00B13BBB">
      <w:pPr>
        <w:rPr>
          <w:sz w:val="24"/>
          <w:szCs w:val="24"/>
        </w:rPr>
      </w:pPr>
      <w:r w:rsidRPr="006A4A52">
        <w:rPr>
          <w:sz w:val="24"/>
          <w:szCs w:val="24"/>
        </w:rPr>
        <w:t>Housing Developments have been constructed creating Mill Vale and Stewart Court in the Callerton and Throckley Ward, along with signage stating that both streets are subject to a 20mph speed limit. However, when these signs were erected, no legal order was created to legalise the speed limit</w:t>
      </w:r>
      <w:r>
        <w:rPr>
          <w:sz w:val="24"/>
          <w:szCs w:val="24"/>
        </w:rPr>
        <w:t>.</w:t>
      </w:r>
    </w:p>
    <w:p w14:paraId="2E69E282" w14:textId="77777777" w:rsidR="006A4A52" w:rsidRPr="006A4A52" w:rsidRDefault="006A4A52" w:rsidP="00B13BBB">
      <w:pPr>
        <w:rPr>
          <w:sz w:val="24"/>
          <w:szCs w:val="24"/>
        </w:rPr>
      </w:pPr>
    </w:p>
    <w:p w14:paraId="24C93E94" w14:textId="2F23669A" w:rsidR="006A4A52" w:rsidRPr="006A4A52" w:rsidRDefault="006A4A52" w:rsidP="00B13BBB">
      <w:pPr>
        <w:rPr>
          <w:sz w:val="24"/>
          <w:szCs w:val="24"/>
        </w:rPr>
      </w:pPr>
      <w:r w:rsidRPr="006A4A52">
        <w:rPr>
          <w:sz w:val="24"/>
          <w:szCs w:val="24"/>
        </w:rPr>
        <w:t>Newcastle City Council are proposing a new legal order to support the speed limit currently shown in Mill Vale and Stewart Court. The road in question is a restricted road and so has a speed limit of 30mph. The Council seeks to reduce this to 20mph as per the signage in place. This will allow the speed limit to become enforceable, avoiding danger to persons or other traffic using the road or any other road or for preventing the likelihood of any such danger arising due to inappropriate driving</w:t>
      </w:r>
      <w:r>
        <w:rPr>
          <w:sz w:val="24"/>
          <w:szCs w:val="24"/>
        </w:rPr>
        <w:t>.</w:t>
      </w:r>
    </w:p>
    <w:sectPr w:rsidR="006A4A52" w:rsidRPr="006A4A52"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26EA" w14:textId="77777777" w:rsidR="00921CF9" w:rsidRDefault="00921CF9">
      <w:r>
        <w:separator/>
      </w:r>
    </w:p>
  </w:endnote>
  <w:endnote w:type="continuationSeparator" w:id="0">
    <w:p w14:paraId="2A6B7C2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711F" w14:textId="77777777" w:rsidR="00921CF9" w:rsidRDefault="00921CF9">
      <w:r>
        <w:separator/>
      </w:r>
    </w:p>
  </w:footnote>
  <w:footnote w:type="continuationSeparator" w:id="0">
    <w:p w14:paraId="7822BB68"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949269104">
    <w:abstractNumId w:val="0"/>
  </w:num>
  <w:num w:numId="2" w16cid:durableId="776944661">
    <w:abstractNumId w:val="2"/>
  </w:num>
  <w:num w:numId="3" w16cid:durableId="143035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6A4A52"/>
    <w:rsid w:val="007C1EFA"/>
    <w:rsid w:val="00921CF9"/>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26870FCC"/>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2023-12-05T08:47:00Z</dcterms:modified>
</cp:coreProperties>
</file>